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B5B48" w14:textId="77777777" w:rsidR="00A13A13" w:rsidRPr="00725B08" w:rsidRDefault="00A13A13" w:rsidP="00725B08">
      <w:pPr>
        <w:jc w:val="center"/>
        <w:rPr>
          <w:rFonts w:ascii="Times New Roman" w:hAnsi="Times New Roman" w:cs="Times New Roman"/>
          <w:b/>
          <w:bCs/>
          <w:sz w:val="28"/>
          <w:szCs w:val="28"/>
          <w:lang w:val="en-US"/>
        </w:rPr>
      </w:pPr>
      <w:r w:rsidRPr="00725B08">
        <w:rPr>
          <w:rFonts w:ascii="Times New Roman" w:hAnsi="Times New Roman" w:cs="Times New Roman"/>
          <w:b/>
          <w:bCs/>
          <w:sz w:val="28"/>
          <w:szCs w:val="28"/>
          <w:lang w:val="en-US"/>
        </w:rPr>
        <w:t>Fundamentals of the theory of random errors and methods for estimating random errors in measurements</w:t>
      </w:r>
    </w:p>
    <w:p w14:paraId="67A9946C" w14:textId="77777777" w:rsidR="00A13A13" w:rsidRPr="00725B08" w:rsidRDefault="00A13A13" w:rsidP="00725B08">
      <w:pPr>
        <w:jc w:val="center"/>
        <w:rPr>
          <w:rFonts w:ascii="Times New Roman" w:hAnsi="Times New Roman" w:cs="Times New Roman"/>
          <w:b/>
          <w:bCs/>
          <w:sz w:val="28"/>
          <w:szCs w:val="28"/>
          <w:lang w:val="en-US"/>
        </w:rPr>
      </w:pPr>
    </w:p>
    <w:p w14:paraId="6FAFE712"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r w:rsidRPr="000749B3">
        <w:rPr>
          <w:rFonts w:ascii="Times New Roman" w:hAnsi="Times New Roman" w:cs="Times New Roman"/>
          <w:sz w:val="28"/>
          <w:szCs w:val="28"/>
          <w:lang w:val="en-US"/>
        </w:rPr>
        <w:t>Lecture plan:</w:t>
      </w:r>
    </w:p>
    <w:p w14:paraId="4A4096B3"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r w:rsidRPr="000749B3">
        <w:rPr>
          <w:rFonts w:ascii="Times New Roman" w:hAnsi="Times New Roman" w:cs="Times New Roman"/>
          <w:sz w:val="28"/>
          <w:szCs w:val="28"/>
          <w:lang w:val="en-US"/>
        </w:rPr>
        <w:t>1. Types of measurement errors;</w:t>
      </w:r>
    </w:p>
    <w:p w14:paraId="2AE21FEE"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r w:rsidRPr="000749B3">
        <w:rPr>
          <w:rFonts w:ascii="Times New Roman" w:hAnsi="Times New Roman" w:cs="Times New Roman"/>
          <w:sz w:val="28"/>
          <w:szCs w:val="28"/>
          <w:lang w:val="en-US"/>
        </w:rPr>
        <w:t>2. Gross, accidental and systematic errors;</w:t>
      </w:r>
    </w:p>
    <w:p w14:paraId="3FEFAB34"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r w:rsidRPr="000749B3">
        <w:rPr>
          <w:rFonts w:ascii="Times New Roman" w:hAnsi="Times New Roman" w:cs="Times New Roman"/>
          <w:sz w:val="28"/>
          <w:szCs w:val="28"/>
          <w:lang w:val="en-US"/>
        </w:rPr>
        <w:t>3. Estimation of the error in direct measurements;</w:t>
      </w:r>
    </w:p>
    <w:p w14:paraId="6887B724"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r w:rsidRPr="000749B3">
        <w:rPr>
          <w:rFonts w:ascii="Times New Roman" w:hAnsi="Times New Roman" w:cs="Times New Roman"/>
          <w:sz w:val="28"/>
          <w:szCs w:val="28"/>
          <w:lang w:val="en-US"/>
        </w:rPr>
        <w:t>4. Estimation of the error in indirect measurements.</w:t>
      </w:r>
    </w:p>
    <w:p w14:paraId="3989C455"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p>
    <w:p w14:paraId="753DCC10"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r w:rsidRPr="000749B3">
        <w:rPr>
          <w:rFonts w:ascii="Times New Roman" w:hAnsi="Times New Roman" w:cs="Times New Roman"/>
          <w:sz w:val="28"/>
          <w:szCs w:val="28"/>
          <w:lang w:val="en-US"/>
        </w:rPr>
        <w:t>Types of measurement errors. All possible measurement errors by the nature of their origin can be divided into three types: gross errors, or blunders; systematic errors; random errors.</w:t>
      </w:r>
    </w:p>
    <w:p w14:paraId="5ECA8430"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r w:rsidRPr="000749B3">
        <w:rPr>
          <w:rFonts w:ascii="Times New Roman" w:hAnsi="Times New Roman" w:cs="Times New Roman"/>
          <w:sz w:val="28"/>
          <w:szCs w:val="28"/>
          <w:lang w:val="en-US"/>
        </w:rPr>
        <w:t>Gross, accidental and systematic errors. Gross mistakes, or blunders associated with insufficient care of the experimenter. Systematic errors associated with the shift of the measured value relative to the true one. If it is possible to detect the cause and find the magnitude of the shift, then such an error can be eliminated by introducing a correction to the measured value. Random errors that manifest themselves in the spread of samples during repeated measurements carried out under the same conditions. Random errors are caused by factors that vary from measurement to measurement. Such errors can be minimized, but they cannot be eliminated. After making measurements and using the results of the error theory, it is possible to quantify the error and indicate the probability at which the true value of the measured value is within a certain interval.</w:t>
      </w:r>
    </w:p>
    <w:p w14:paraId="1A3E0161"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r w:rsidRPr="000749B3">
        <w:rPr>
          <w:rFonts w:ascii="Times New Roman" w:hAnsi="Times New Roman" w:cs="Times New Roman"/>
          <w:sz w:val="28"/>
          <w:szCs w:val="28"/>
          <w:lang w:val="en-US"/>
        </w:rPr>
        <w:t>Estimation of the error in direct measurements. When processing measurement results, the following order of operations is proposed. Calculate the average value of measurements. The error of a separate measurement is found. The squares of the error of individual measurements are calculated. Determine the standard error of the arithmetic mean. The reliability coefficient is set. Determine the Student's coefficient for a given reliability and the number of measurements made according to the table. Find the confidence interval (measurement result error). Define the boundaries of the confidence interval. Record the final result and estimate the relative error of the measurement result.</w:t>
      </w:r>
    </w:p>
    <w:p w14:paraId="57C794D8"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r w:rsidRPr="000749B3">
        <w:rPr>
          <w:rFonts w:ascii="Times New Roman" w:hAnsi="Times New Roman" w:cs="Times New Roman"/>
          <w:sz w:val="28"/>
          <w:szCs w:val="28"/>
          <w:lang w:val="en-US"/>
        </w:rPr>
        <w:t>Estimation of the error in indirect measurements. For each series of values included in the definitions of the desired value, processing is carried out in the sequence described above. At the same time, the same reliability value is set for all measured values. The accuracy of the result is evaluated. The final result is recorded. Determine the relative error of the result of a series of indirect measurements.</w:t>
      </w:r>
    </w:p>
    <w:p w14:paraId="1EA5FB90" w14:textId="77777777" w:rsidR="00A13A13" w:rsidRPr="000749B3" w:rsidRDefault="00A13A13" w:rsidP="000749B3">
      <w:pPr>
        <w:spacing w:after="0" w:line="240" w:lineRule="auto"/>
        <w:ind w:firstLine="709"/>
        <w:jc w:val="both"/>
        <w:rPr>
          <w:rFonts w:ascii="Times New Roman" w:hAnsi="Times New Roman" w:cs="Times New Roman"/>
          <w:sz w:val="28"/>
          <w:szCs w:val="28"/>
          <w:lang w:val="en-US"/>
        </w:rPr>
      </w:pPr>
    </w:p>
    <w:p w14:paraId="382F8EFB" w14:textId="60B075AA" w:rsidR="004315D5" w:rsidRPr="000749B3" w:rsidRDefault="00A13A13" w:rsidP="000749B3">
      <w:pPr>
        <w:spacing w:after="0" w:line="240" w:lineRule="auto"/>
        <w:ind w:firstLine="709"/>
        <w:jc w:val="both"/>
        <w:rPr>
          <w:rFonts w:ascii="Times New Roman" w:hAnsi="Times New Roman" w:cs="Times New Roman"/>
          <w:sz w:val="28"/>
          <w:szCs w:val="28"/>
        </w:rPr>
      </w:pPr>
      <w:r w:rsidRPr="000749B3">
        <w:rPr>
          <w:rFonts w:ascii="Times New Roman" w:hAnsi="Times New Roman" w:cs="Times New Roman"/>
          <w:sz w:val="28"/>
          <w:szCs w:val="28"/>
        </w:rPr>
        <w:t xml:space="preserve">List </w:t>
      </w:r>
      <w:proofErr w:type="spellStart"/>
      <w:r w:rsidRPr="000749B3">
        <w:rPr>
          <w:rFonts w:ascii="Times New Roman" w:hAnsi="Times New Roman" w:cs="Times New Roman"/>
          <w:sz w:val="28"/>
          <w:szCs w:val="28"/>
        </w:rPr>
        <w:t>of</w:t>
      </w:r>
      <w:proofErr w:type="spellEnd"/>
      <w:r w:rsidRPr="000749B3">
        <w:rPr>
          <w:rFonts w:ascii="Times New Roman" w:hAnsi="Times New Roman" w:cs="Times New Roman"/>
          <w:sz w:val="28"/>
          <w:szCs w:val="28"/>
        </w:rPr>
        <w:t xml:space="preserve"> </w:t>
      </w:r>
      <w:proofErr w:type="spellStart"/>
      <w:r w:rsidRPr="000749B3">
        <w:rPr>
          <w:rFonts w:ascii="Times New Roman" w:hAnsi="Times New Roman" w:cs="Times New Roman"/>
          <w:sz w:val="28"/>
          <w:szCs w:val="28"/>
        </w:rPr>
        <w:t>recommended</w:t>
      </w:r>
      <w:proofErr w:type="spellEnd"/>
      <w:r w:rsidRPr="000749B3">
        <w:rPr>
          <w:rFonts w:ascii="Times New Roman" w:hAnsi="Times New Roman" w:cs="Times New Roman"/>
          <w:sz w:val="28"/>
          <w:szCs w:val="28"/>
        </w:rPr>
        <w:t xml:space="preserve"> </w:t>
      </w:r>
      <w:proofErr w:type="spellStart"/>
      <w:r w:rsidRPr="000749B3">
        <w:rPr>
          <w:rFonts w:ascii="Times New Roman" w:hAnsi="Times New Roman" w:cs="Times New Roman"/>
          <w:sz w:val="28"/>
          <w:szCs w:val="28"/>
        </w:rPr>
        <w:t>literature</w:t>
      </w:r>
      <w:proofErr w:type="spellEnd"/>
      <w:r w:rsidRPr="000749B3">
        <w:rPr>
          <w:rFonts w:ascii="Times New Roman" w:hAnsi="Times New Roman" w:cs="Times New Roman"/>
          <w:sz w:val="28"/>
          <w:szCs w:val="28"/>
        </w:rPr>
        <w:t>: [7], [9], [11].</w:t>
      </w:r>
    </w:p>
    <w:sectPr w:rsidR="004315D5" w:rsidRPr="000749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34D"/>
    <w:rsid w:val="000749B3"/>
    <w:rsid w:val="004315D5"/>
    <w:rsid w:val="00725B08"/>
    <w:rsid w:val="008C234D"/>
    <w:rsid w:val="00A13A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CAE503-7225-4BEB-9A13-D384985E1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372</Words>
  <Characters>2125</Characters>
  <Application>Microsoft Office Word</Application>
  <DocSecurity>0</DocSecurity>
  <Lines>17</Lines>
  <Paragraphs>4</Paragraphs>
  <ScaleCrop>false</ScaleCrop>
  <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cp:revision>
  <dcterms:created xsi:type="dcterms:W3CDTF">2022-03-22T18:52:00Z</dcterms:created>
  <dcterms:modified xsi:type="dcterms:W3CDTF">2022-03-22T18:53:00Z</dcterms:modified>
</cp:coreProperties>
</file>